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D6" w:rsidRDefault="00570AD6" w:rsidP="00104545"/>
    <w:p w:rsidR="00C367BE" w:rsidRDefault="005078AF" w:rsidP="007F1D1E">
      <w:pPr>
        <w:jc w:val="center"/>
        <w:rPr>
          <w:rFonts w:cs="Times New Roman"/>
          <w:b/>
          <w:sz w:val="32"/>
          <w:szCs w:val="32"/>
        </w:rPr>
      </w:pPr>
      <w:r w:rsidRPr="007F1D1E">
        <w:rPr>
          <w:rFonts w:cs="Times New Roman"/>
          <w:b/>
          <w:sz w:val="32"/>
          <w:szCs w:val="32"/>
        </w:rPr>
        <w:t xml:space="preserve">18 ФЕВРАЛЯ 2017 ГОДА </w:t>
      </w:r>
      <w:r w:rsidR="00C367BE">
        <w:rPr>
          <w:rFonts w:cs="Times New Roman"/>
          <w:b/>
          <w:sz w:val="32"/>
          <w:szCs w:val="32"/>
        </w:rPr>
        <w:t>в 12.00</w:t>
      </w:r>
    </w:p>
    <w:p w:rsidR="0044739F" w:rsidRPr="0044739F" w:rsidRDefault="0044739F" w:rsidP="007F1D1E">
      <w:pPr>
        <w:jc w:val="center"/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на проходной поселка</w:t>
      </w:r>
      <w:proofErr w:type="gramEnd"/>
    </w:p>
    <w:p w:rsidR="005078AF" w:rsidRPr="007F1D1E" w:rsidRDefault="005078AF" w:rsidP="007F1D1E">
      <w:pPr>
        <w:jc w:val="center"/>
        <w:rPr>
          <w:rFonts w:cs="Times New Roman"/>
          <w:b/>
          <w:sz w:val="32"/>
          <w:szCs w:val="32"/>
        </w:rPr>
      </w:pPr>
      <w:r w:rsidRPr="007F1D1E">
        <w:rPr>
          <w:rFonts w:cs="Times New Roman"/>
          <w:b/>
          <w:sz w:val="32"/>
          <w:szCs w:val="32"/>
        </w:rPr>
        <w:t>НАЗНАЧЕНО ПРОВЕДЕНИЕ ОБЩЕГО СОБРАНИЯ ЧЛЕНОВ АССОЦИАЦИИ ДНП «СОСНОВЫЙ КРАЙ».</w:t>
      </w:r>
    </w:p>
    <w:p w:rsidR="007F1D1E" w:rsidRDefault="007F1D1E" w:rsidP="007F1D1E">
      <w:pPr>
        <w:jc w:val="center"/>
        <w:rPr>
          <w:rFonts w:cs="Times New Roman"/>
          <w:sz w:val="32"/>
          <w:szCs w:val="32"/>
        </w:rPr>
      </w:pPr>
    </w:p>
    <w:p w:rsidR="005078AF" w:rsidRPr="007F1D1E" w:rsidRDefault="005078AF" w:rsidP="007F1D1E">
      <w:pPr>
        <w:jc w:val="center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ПОВЕСТКА</w:t>
      </w:r>
    </w:p>
    <w:p w:rsidR="005078AF" w:rsidRPr="007F1D1E" w:rsidRDefault="005078AF" w:rsidP="00315A9A">
      <w:pPr>
        <w:pStyle w:val="a9"/>
        <w:numPr>
          <w:ilvl w:val="0"/>
          <w:numId w:val="2"/>
        </w:numP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 xml:space="preserve">Отчет председателя и правления о проделанной </w:t>
      </w:r>
      <w:r w:rsidR="00315A9A">
        <w:rPr>
          <w:rFonts w:cs="Times New Roman"/>
          <w:sz w:val="32"/>
          <w:szCs w:val="32"/>
        </w:rPr>
        <w:t>работе в 2016 г</w:t>
      </w:r>
      <w:bookmarkStart w:id="0" w:name="_GoBack"/>
      <w:bookmarkEnd w:id="0"/>
      <w:r w:rsidRPr="007F1D1E">
        <w:rPr>
          <w:rFonts w:cs="Times New Roman"/>
          <w:sz w:val="32"/>
          <w:szCs w:val="32"/>
        </w:rPr>
        <w:t>.</w:t>
      </w:r>
    </w:p>
    <w:p w:rsidR="005078AF" w:rsidRPr="007F1D1E" w:rsidRDefault="005078AF" w:rsidP="00315A9A">
      <w:pPr>
        <w:pStyle w:val="a9"/>
        <w:numPr>
          <w:ilvl w:val="0"/>
          <w:numId w:val="2"/>
        </w:numP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Отчет по приходно-расходной смете за 2016 год.</w:t>
      </w:r>
    </w:p>
    <w:p w:rsidR="005078AF" w:rsidRPr="007F1D1E" w:rsidRDefault="005078AF" w:rsidP="00315A9A">
      <w:pPr>
        <w:pStyle w:val="a9"/>
        <w:numPr>
          <w:ilvl w:val="0"/>
          <w:numId w:val="2"/>
        </w:numP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Прием новых членов согласно поданным заявлениям.</w:t>
      </w:r>
    </w:p>
    <w:p w:rsidR="005078AF" w:rsidRPr="007F1D1E" w:rsidRDefault="005078AF" w:rsidP="00315A9A">
      <w:pPr>
        <w:pStyle w:val="a9"/>
        <w:numPr>
          <w:ilvl w:val="0"/>
          <w:numId w:val="2"/>
        </w:numP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Избрание членов ревизионной комиссии партнерства.</w:t>
      </w:r>
    </w:p>
    <w:p w:rsidR="005078AF" w:rsidRPr="007F1D1E" w:rsidRDefault="005078AF" w:rsidP="00315A9A">
      <w:pPr>
        <w:pStyle w:val="a9"/>
        <w:numPr>
          <w:ilvl w:val="0"/>
          <w:numId w:val="2"/>
        </w:numP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Утверждение регламента работы правления партнерства.</w:t>
      </w:r>
    </w:p>
    <w:p w:rsidR="005078AF" w:rsidRPr="007F1D1E" w:rsidRDefault="005078AF" w:rsidP="00315A9A">
      <w:pPr>
        <w:pStyle w:val="a9"/>
        <w:numPr>
          <w:ilvl w:val="0"/>
          <w:numId w:val="2"/>
        </w:numP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Утверждение регламента проведения общего собрания членов партнерства.</w:t>
      </w:r>
    </w:p>
    <w:p w:rsidR="005078AF" w:rsidRPr="007F1D1E" w:rsidRDefault="005078AF" w:rsidP="00315A9A">
      <w:pPr>
        <w:pStyle w:val="a9"/>
        <w:numPr>
          <w:ilvl w:val="0"/>
          <w:numId w:val="2"/>
        </w:numP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Утверждение правил проживания в поселке.</w:t>
      </w:r>
    </w:p>
    <w:p w:rsidR="005078AF" w:rsidRPr="007F1D1E" w:rsidRDefault="005078AF" w:rsidP="00315A9A">
      <w:pPr>
        <w:pStyle w:val="a9"/>
        <w:numPr>
          <w:ilvl w:val="0"/>
          <w:numId w:val="2"/>
        </w:numP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Утверждение сметы строительства дома для охраны на КПП.</w:t>
      </w:r>
    </w:p>
    <w:p w:rsidR="005078AF" w:rsidRPr="007F1D1E" w:rsidRDefault="005078AF" w:rsidP="00315A9A">
      <w:pPr>
        <w:pStyle w:val="a9"/>
        <w:numPr>
          <w:ilvl w:val="0"/>
          <w:numId w:val="2"/>
        </w:numP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Утверждение места, стоимости организации общего выхода в лес из поселка.</w:t>
      </w:r>
    </w:p>
    <w:p w:rsidR="005078AF" w:rsidRPr="007F1D1E" w:rsidRDefault="005078AF" w:rsidP="00315A9A">
      <w:pPr>
        <w:pStyle w:val="a9"/>
        <w:numPr>
          <w:ilvl w:val="0"/>
          <w:numId w:val="2"/>
        </w:numP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Выдача членских книжек.</w:t>
      </w:r>
    </w:p>
    <w:p w:rsidR="005078AF" w:rsidRPr="007F1D1E" w:rsidRDefault="005078AF" w:rsidP="00315A9A">
      <w:pPr>
        <w:pStyle w:val="a9"/>
        <w:numPr>
          <w:ilvl w:val="0"/>
          <w:numId w:val="2"/>
        </w:numP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Утверждение порядка взимания взносов с участков 111-112.</w:t>
      </w:r>
    </w:p>
    <w:p w:rsidR="005078AF" w:rsidRPr="007F1D1E" w:rsidRDefault="005078AF" w:rsidP="00315A9A">
      <w:pPr>
        <w:pStyle w:val="a9"/>
        <w:numPr>
          <w:ilvl w:val="0"/>
          <w:numId w:val="2"/>
        </w:numP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Утверждение меры борьбы с неплательщиками посредством ограничения въезда в поселок.</w:t>
      </w:r>
    </w:p>
    <w:p w:rsidR="005078AF" w:rsidRPr="007F1D1E" w:rsidRDefault="005078AF" w:rsidP="00315A9A">
      <w:pPr>
        <w:pStyle w:val="a9"/>
        <w:numPr>
          <w:ilvl w:val="0"/>
          <w:numId w:val="2"/>
        </w:numP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Утверждение порядка содержания прилегающей к поселку лесной 10-метровой зоны.</w:t>
      </w:r>
    </w:p>
    <w:p w:rsidR="005078AF" w:rsidRDefault="005078AF" w:rsidP="00315A9A">
      <w:pPr>
        <w:pStyle w:val="a9"/>
        <w:numPr>
          <w:ilvl w:val="0"/>
          <w:numId w:val="2"/>
        </w:numPr>
        <w:pBdr>
          <w:bottom w:val="double" w:sz="6" w:space="1" w:color="auto"/>
        </w:pBdr>
        <w:ind w:left="426" w:hanging="720"/>
        <w:rPr>
          <w:rFonts w:cs="Times New Roman"/>
          <w:sz w:val="32"/>
          <w:szCs w:val="32"/>
        </w:rPr>
      </w:pPr>
      <w:r w:rsidRPr="007F1D1E">
        <w:rPr>
          <w:rFonts w:cs="Times New Roman"/>
          <w:sz w:val="32"/>
          <w:szCs w:val="32"/>
        </w:rPr>
        <w:t>Утверждение приходно-расходной сметы на 2017 год.</w:t>
      </w:r>
    </w:p>
    <w:p w:rsidR="007F1D1E" w:rsidRDefault="007F1D1E" w:rsidP="007F1D1E">
      <w:pPr>
        <w:pStyle w:val="a9"/>
        <w:jc w:val="right"/>
        <w:rPr>
          <w:rFonts w:cs="Times New Roman"/>
          <w:sz w:val="32"/>
          <w:szCs w:val="32"/>
        </w:rPr>
      </w:pPr>
    </w:p>
    <w:p w:rsidR="007F1D1E" w:rsidRPr="007F1D1E" w:rsidRDefault="007F1D1E" w:rsidP="007F1D1E">
      <w:pPr>
        <w:pStyle w:val="a9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Председатель правления В.Г. </w:t>
      </w:r>
      <w:proofErr w:type="spellStart"/>
      <w:r>
        <w:rPr>
          <w:rFonts w:cs="Times New Roman"/>
          <w:sz w:val="32"/>
          <w:szCs w:val="32"/>
        </w:rPr>
        <w:t>Комин</w:t>
      </w:r>
      <w:proofErr w:type="spellEnd"/>
    </w:p>
    <w:p w:rsidR="005078AF" w:rsidRPr="007F1D1E" w:rsidRDefault="005078AF" w:rsidP="007F1D1E">
      <w:pPr>
        <w:pStyle w:val="a9"/>
        <w:rPr>
          <w:rFonts w:cs="Times New Roman"/>
          <w:sz w:val="32"/>
          <w:szCs w:val="32"/>
        </w:rPr>
      </w:pPr>
    </w:p>
    <w:sectPr w:rsidR="005078AF" w:rsidRPr="007F1D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40" w:rsidRDefault="001A4740" w:rsidP="001F66CE">
      <w:pPr>
        <w:spacing w:after="0" w:line="240" w:lineRule="auto"/>
      </w:pPr>
      <w:r>
        <w:separator/>
      </w:r>
    </w:p>
  </w:endnote>
  <w:endnote w:type="continuationSeparator" w:id="0">
    <w:p w:rsidR="001A4740" w:rsidRDefault="001A4740" w:rsidP="001F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40" w:rsidRDefault="001A4740" w:rsidP="001F66CE">
      <w:pPr>
        <w:spacing w:after="0" w:line="240" w:lineRule="auto"/>
      </w:pPr>
      <w:r>
        <w:separator/>
      </w:r>
    </w:p>
  </w:footnote>
  <w:footnote w:type="continuationSeparator" w:id="0">
    <w:p w:rsidR="001A4740" w:rsidRDefault="001A4740" w:rsidP="001F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95" w:rsidRPr="007426D9" w:rsidRDefault="003D5895" w:rsidP="007426D9">
    <w:pPr>
      <w:pStyle w:val="a3"/>
      <w:tabs>
        <w:tab w:val="clear" w:pos="4677"/>
        <w:tab w:val="clear" w:pos="9355"/>
      </w:tabs>
      <w:rPr>
        <w:b/>
        <w:color w:val="538135" w:themeColor="accent6" w:themeShade="BF"/>
        <w:sz w:val="32"/>
        <w:szCs w:val="32"/>
      </w:rPr>
    </w:pPr>
    <w:r w:rsidRPr="007426D9">
      <w:rPr>
        <w:noProof/>
        <w:color w:val="538135" w:themeColor="accent6" w:themeShade="BF"/>
        <w:sz w:val="32"/>
        <w:szCs w:val="32"/>
        <w:lang w:eastAsia="ru-RU"/>
      </w:rPr>
      <w:drawing>
        <wp:anchor distT="0" distB="0" distL="114300" distR="114300" simplePos="0" relativeHeight="251658240" behindDoc="0" locked="0" layoutInCell="1" allowOverlap="1" wp14:anchorId="56E3C1D3" wp14:editId="7A8FB209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1282700" cy="657225"/>
          <wp:effectExtent l="0" t="0" r="0" b="9525"/>
          <wp:wrapThrough wrapText="bothSides">
            <wp:wrapPolygon edited="0">
              <wp:start x="0" y="0"/>
              <wp:lineTo x="0" y="21287"/>
              <wp:lineTo x="21172" y="21287"/>
              <wp:lineTo x="21172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2827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26D9">
      <w:rPr>
        <w:b/>
        <w:color w:val="538135" w:themeColor="accent6" w:themeShade="BF"/>
        <w:sz w:val="32"/>
        <w:szCs w:val="32"/>
      </w:rPr>
      <w:t>Ассоциация Дачное Некоммерческое Партнерство</w:t>
    </w:r>
  </w:p>
  <w:p w:rsidR="007426D9" w:rsidRDefault="003D5895" w:rsidP="007426D9">
    <w:pPr>
      <w:pStyle w:val="a3"/>
      <w:tabs>
        <w:tab w:val="clear" w:pos="4677"/>
        <w:tab w:val="clear" w:pos="9355"/>
      </w:tabs>
      <w:jc w:val="center"/>
      <w:rPr>
        <w:b/>
        <w:color w:val="538135" w:themeColor="accent6" w:themeShade="BF"/>
        <w:sz w:val="44"/>
        <w:szCs w:val="44"/>
      </w:rPr>
    </w:pPr>
    <w:r w:rsidRPr="007426D9">
      <w:rPr>
        <w:b/>
        <w:color w:val="538135" w:themeColor="accent6" w:themeShade="BF"/>
        <w:sz w:val="44"/>
        <w:szCs w:val="44"/>
      </w:rPr>
      <w:t>«Сосновый Край»</w:t>
    </w:r>
  </w:p>
  <w:p w:rsidR="007426D9" w:rsidRPr="007426D9" w:rsidRDefault="007426D9" w:rsidP="007426D9">
    <w:pPr>
      <w:pStyle w:val="a3"/>
      <w:tabs>
        <w:tab w:val="clear" w:pos="4677"/>
        <w:tab w:val="clear" w:pos="9355"/>
      </w:tabs>
      <w:jc w:val="center"/>
      <w:rPr>
        <w:b/>
        <w:color w:val="538135" w:themeColor="accent6" w:themeShade="BF"/>
        <w:sz w:val="20"/>
        <w:szCs w:val="20"/>
      </w:rPr>
    </w:pPr>
  </w:p>
  <w:p w:rsidR="001F66CE" w:rsidRPr="007426D9" w:rsidRDefault="007426D9" w:rsidP="007426D9">
    <w:pPr>
      <w:pStyle w:val="a3"/>
      <w:tabs>
        <w:tab w:val="clear" w:pos="4677"/>
        <w:tab w:val="clear" w:pos="9355"/>
      </w:tabs>
      <w:jc w:val="center"/>
      <w:rPr>
        <w:color w:val="70AD47" w:themeColor="accent6"/>
        <w:sz w:val="20"/>
        <w:szCs w:val="20"/>
        <w:u w:val="single"/>
      </w:rPr>
    </w:pPr>
    <w:r>
      <w:rPr>
        <w:b/>
        <w:color w:val="538135" w:themeColor="accent6" w:themeShade="BF"/>
        <w:sz w:val="20"/>
        <w:szCs w:val="20"/>
        <w:u w:val="single"/>
      </w:rPr>
      <w:t>____</w:t>
    </w:r>
    <w:r w:rsidRPr="007426D9">
      <w:rPr>
        <w:b/>
        <w:color w:val="538135" w:themeColor="accent6" w:themeShade="BF"/>
        <w:sz w:val="20"/>
        <w:szCs w:val="20"/>
        <w:u w:val="single"/>
      </w:rPr>
      <w:t xml:space="preserve">ИНН 7709481554_109147, г. Москва, ул. </w:t>
    </w:r>
    <w:proofErr w:type="spellStart"/>
    <w:r w:rsidRPr="007426D9">
      <w:rPr>
        <w:b/>
        <w:color w:val="538135" w:themeColor="accent6" w:themeShade="BF"/>
        <w:sz w:val="20"/>
        <w:szCs w:val="20"/>
        <w:u w:val="single"/>
      </w:rPr>
      <w:t>Воронцовская</w:t>
    </w:r>
    <w:proofErr w:type="spellEnd"/>
    <w:r w:rsidRPr="007426D9">
      <w:rPr>
        <w:b/>
        <w:color w:val="538135" w:themeColor="accent6" w:themeShade="BF"/>
        <w:sz w:val="20"/>
        <w:szCs w:val="20"/>
        <w:u w:val="single"/>
      </w:rPr>
      <w:t>, д. 35Б, корп. 2, офис 11, тлф. (926)115-3775</w:t>
    </w:r>
    <w:r>
      <w:rPr>
        <w:b/>
        <w:color w:val="538135" w:themeColor="accent6" w:themeShade="BF"/>
        <w:sz w:val="20"/>
        <w:szCs w:val="20"/>
        <w:u w:val="single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CB4"/>
    <w:multiLevelType w:val="hybridMultilevel"/>
    <w:tmpl w:val="B6D823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C64DCC"/>
    <w:multiLevelType w:val="hybridMultilevel"/>
    <w:tmpl w:val="52D8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E"/>
    <w:rsid w:val="00104545"/>
    <w:rsid w:val="001A4740"/>
    <w:rsid w:val="001C0872"/>
    <w:rsid w:val="001C5CEB"/>
    <w:rsid w:val="001F66CE"/>
    <w:rsid w:val="00315A9A"/>
    <w:rsid w:val="003D5895"/>
    <w:rsid w:val="00442DF4"/>
    <w:rsid w:val="0044739F"/>
    <w:rsid w:val="005078AF"/>
    <w:rsid w:val="00570AD6"/>
    <w:rsid w:val="006A2A01"/>
    <w:rsid w:val="006D2FF3"/>
    <w:rsid w:val="007426D9"/>
    <w:rsid w:val="007F1D1E"/>
    <w:rsid w:val="00C367BE"/>
    <w:rsid w:val="00E171D4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828B628-B6C6-4F0F-869B-32D4C895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6CE"/>
  </w:style>
  <w:style w:type="paragraph" w:styleId="a5">
    <w:name w:val="footer"/>
    <w:basedOn w:val="a"/>
    <w:link w:val="a6"/>
    <w:uiPriority w:val="99"/>
    <w:unhideWhenUsed/>
    <w:rsid w:val="001F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6CE"/>
  </w:style>
  <w:style w:type="paragraph" w:styleId="a7">
    <w:name w:val="Balloon Text"/>
    <w:basedOn w:val="a"/>
    <w:link w:val="a8"/>
    <w:uiPriority w:val="99"/>
    <w:semiHidden/>
    <w:unhideWhenUsed/>
    <w:rsid w:val="003D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9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C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Ассоциация Дачное Некоммерческое Партнерство «Сосновый Край»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Ассоциация Дачное Некоммерческое Партнерство «Сосновый Край»</dc:title>
  <dc:subject/>
  <dc:creator>user</dc:creator>
  <cp:keywords/>
  <dc:description/>
  <cp:lastModifiedBy>user</cp:lastModifiedBy>
  <cp:revision>5</cp:revision>
  <cp:lastPrinted>2017-02-03T18:20:00Z</cp:lastPrinted>
  <dcterms:created xsi:type="dcterms:W3CDTF">2017-02-03T18:17:00Z</dcterms:created>
  <dcterms:modified xsi:type="dcterms:W3CDTF">2017-02-03T18:20:00Z</dcterms:modified>
</cp:coreProperties>
</file>